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color w:val="1D4E9E"/>
          <w:sz w:val="32"/>
        </w:rPr>
        <w:t>商业计划书（Business Plan）</w:t>
      </w:r>
    </w:p>
    <w:p>
      <w:pPr>
        <w:jc w:val="center"/>
      </w:pPr>
      <w:r>
        <w:rPr>
          <w:rFonts w:ascii="Times New Roman" w:hAnsi="Times New Roman" w:eastAsia="宋体"/>
          <w:b w:val="0"/>
          <w:color w:val="222B3A"/>
          <w:sz w:val="18"/>
        </w:rPr>
        <w:t>项目名称：____________  编制日期：____________</w:t>
      </w:r>
    </w:p>
    <w:p>
      <w:pPr>
        <w:jc w:val="center"/>
      </w:pPr>
      <w:r>
        <w:rPr>
          <w:rFonts w:ascii="Times New Roman" w:hAnsi="Times New Roman" w:eastAsia="宋体"/>
          <w:b w:val="0"/>
          <w:color w:val="888888"/>
          <w:sz w:val="16"/>
        </w:rPr>
        <w:t>助业谷众创空间 · 创业工具箱 · 模板仅供起草参考，正式使用前请由专业人士审核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说明：本模板为助业谷创业工具箱通用参考版本，请根据项目实际情况填写、增删，保持数据真实、口径一致。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一、项目概述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项目名称：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一句话介绍项目（解决什么问题、面向谁）：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项目所处阶段：□创意验证 □产品研发 □市场推广 □规模化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4. 办公/注册地址（在孵企业注明园区工位）：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二、市场分析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目标客户画像：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市场规模与增长趋势：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竞争分析（主要竞品及差异点）：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4. 行业痛点与机会：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三、产品与服务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核心产品或服务内容：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技术方案/实现路径（科技类项目注明知识产权情况）：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产品路线图（当前版本 → 未来 12 个月规划）：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四、商业模式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收入来源（产品/服务如何收费）：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成本结构：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获客渠道与营销方式：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五、团队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核心成员（姓名/角色/背景/分工）：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顾问与导师：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团队补充需求：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六、财务预测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未来三年收入预测（保守/中性/乐观三档）：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未来三年成本与利润预测：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盈亏平衡点分析：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七、融资需求与资金用途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本轮融资金额：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资金用途分配（研发/市场/团队/运营占比）：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出让股权比例与估值依据：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八、风险分析与应对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主要风险（技术/市场/资金/政策）：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应对措施：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编制人：____________  联系方式：____________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